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B1" w:rsidRPr="002E568A" w:rsidRDefault="00680F8E" w:rsidP="00D3394A">
      <w:pPr>
        <w:tabs>
          <w:tab w:val="left" w:pos="1134"/>
        </w:tabs>
        <w:spacing w:line="600" w:lineRule="exact"/>
        <w:jc w:val="center"/>
        <w:rPr>
          <w:rFonts w:ascii="華康標楷W5注音" w:eastAsia="華康標楷W5注音" w:hAnsi="標楷體"/>
          <w:b/>
          <w:sz w:val="48"/>
          <w:szCs w:val="48"/>
        </w:rPr>
      </w:pPr>
      <w:r w:rsidRPr="002E568A">
        <w:rPr>
          <w:rFonts w:ascii="華康標楷W5注音" w:eastAsia="華康標楷W5注音" w:hAnsi="標楷體" w:hint="eastAsia"/>
          <w:b/>
          <w:sz w:val="48"/>
          <w:szCs w:val="48"/>
        </w:rPr>
        <w:t>我認識的交通設施</w:t>
      </w:r>
    </w:p>
    <w:p w:rsidR="00113217" w:rsidRPr="002E568A" w:rsidRDefault="00F5097E" w:rsidP="00F5097E">
      <w:pPr>
        <w:pStyle w:val="a3"/>
        <w:numPr>
          <w:ilvl w:val="0"/>
          <w:numId w:val="7"/>
        </w:numPr>
        <w:tabs>
          <w:tab w:val="left" w:pos="1134"/>
        </w:tabs>
        <w:spacing w:beforeLines="50" w:before="180" w:line="600" w:lineRule="exact"/>
        <w:ind w:leftChars="0"/>
        <w:rPr>
          <w:rFonts w:ascii="華康標楷W5注音" w:eastAsia="華康標楷W5注音" w:hAnsi="標楷體"/>
          <w:b/>
          <w:sz w:val="32"/>
          <w:szCs w:val="32"/>
        </w:rPr>
      </w:pPr>
      <w:r w:rsidRPr="002E568A">
        <w:rPr>
          <w:rFonts w:ascii="華康標楷W5注音" w:eastAsia="華康標楷W5注音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359410</wp:posOffset>
                </wp:positionV>
                <wp:extent cx="262393" cy="7952"/>
                <wp:effectExtent l="0" t="0" r="23495" b="304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393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7D6B5" id="直線接點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8.3pt" to="26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2E568A">
        <w:rPr>
          <w:rFonts w:ascii="華康標楷W5注音" w:eastAsia="華康標楷W5注音" w:hAnsi="標楷體" w:hint="eastAsia"/>
          <w:b/>
          <w:sz w:val="32"/>
          <w:szCs w:val="32"/>
        </w:rPr>
        <w:t xml:space="preserve">認識「紅黃綠燈」  </w:t>
      </w:r>
      <w:r w:rsidRPr="002E568A">
        <w:rPr>
          <w:rFonts w:ascii="華康標楷W5破音一" w:eastAsia="華康標楷W5破音一" w:hAnsi="標楷體" w:hint="eastAsia"/>
          <w:b/>
          <w:sz w:val="32"/>
          <w:szCs w:val="32"/>
        </w:rPr>
        <w:t>不</w:t>
      </w:r>
      <w:r w:rsidRPr="002E568A">
        <w:rPr>
          <w:rFonts w:ascii="華康標楷W5注音" w:eastAsia="華康標楷W5注音" w:hAnsi="標楷體" w:hint="eastAsia"/>
          <w:b/>
          <w:sz w:val="32"/>
          <w:szCs w:val="32"/>
        </w:rPr>
        <w:t>說話的道路指揮家</w:t>
      </w:r>
    </w:p>
    <w:p w:rsidR="00113217" w:rsidRPr="002E568A" w:rsidRDefault="00113217" w:rsidP="00D3394A">
      <w:pPr>
        <w:tabs>
          <w:tab w:val="left" w:pos="1134"/>
        </w:tabs>
        <w:spacing w:line="600" w:lineRule="exact"/>
        <w:jc w:val="center"/>
        <w:rPr>
          <w:rFonts w:ascii="華康標楷W5注音" w:eastAsia="華康標楷W5注音" w:hAnsi="標楷體"/>
          <w:b/>
          <w:sz w:val="48"/>
          <w:szCs w:val="48"/>
        </w:rPr>
      </w:pPr>
    </w:p>
    <w:p w:rsidR="00113217" w:rsidRPr="002E568A" w:rsidRDefault="00F5097E" w:rsidP="00F5097E">
      <w:pPr>
        <w:tabs>
          <w:tab w:val="left" w:pos="1134"/>
        </w:tabs>
        <w:spacing w:line="600" w:lineRule="exact"/>
        <w:ind w:left="870"/>
        <w:jc w:val="center"/>
        <w:rPr>
          <w:rFonts w:ascii="華康標楷W5注音" w:eastAsia="華康標楷W5注音" w:hAnsi="標楷體"/>
          <w:b/>
          <w:sz w:val="28"/>
          <w:szCs w:val="28"/>
        </w:rPr>
      </w:pPr>
      <w:r w:rsidRPr="002E568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B9CA12" wp14:editId="6F89DC51">
            <wp:simplePos x="0" y="0"/>
            <wp:positionH relativeFrom="column">
              <wp:posOffset>84483</wp:posOffset>
            </wp:positionH>
            <wp:positionV relativeFrom="paragraph">
              <wp:posOffset>107922</wp:posOffset>
            </wp:positionV>
            <wp:extent cx="3024505" cy="1458595"/>
            <wp:effectExtent l="0" t="0" r="0" b="0"/>
            <wp:wrapNone/>
            <wp:docPr id="2319" name="docshape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docshape2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2E568A">
        <w:rPr>
          <w:rFonts w:ascii="華康標楷W5注音" w:eastAsia="華康標楷W5注音" w:hAnsi="標楷體" w:hint="eastAsia"/>
          <w:b/>
          <w:sz w:val="28"/>
          <w:szCs w:val="28"/>
        </w:rPr>
        <w:t xml:space="preserve">             看</w:t>
      </w:r>
      <w:r w:rsidRPr="002E568A">
        <w:rPr>
          <w:rFonts w:ascii="華康標楷W5破音一" w:eastAsia="華康標楷W5破音一" w:hAnsi="標楷體" w:hint="eastAsia"/>
          <w:b/>
          <w:sz w:val="28"/>
          <w:szCs w:val="28"/>
        </w:rPr>
        <w:t>一</w:t>
      </w:r>
      <w:r w:rsidRPr="002E568A">
        <w:rPr>
          <w:rFonts w:ascii="華康標楷W5注音" w:eastAsia="華康標楷W5注音" w:hAnsi="標楷體" w:hint="eastAsia"/>
          <w:b/>
          <w:sz w:val="28"/>
          <w:szCs w:val="28"/>
        </w:rPr>
        <w:t>看、塗</w:t>
      </w:r>
      <w:r w:rsidRPr="002E568A">
        <w:rPr>
          <w:rFonts w:ascii="華康標楷W5破音二" w:eastAsia="華康標楷W5破音二" w:hAnsi="標楷體" w:hint="eastAsia"/>
          <w:b/>
          <w:sz w:val="28"/>
          <w:szCs w:val="28"/>
        </w:rPr>
        <w:t>一</w:t>
      </w:r>
      <w:r w:rsidRPr="002E568A">
        <w:rPr>
          <w:rFonts w:ascii="華康標楷W5注音" w:eastAsia="華康標楷W5注音" w:hAnsi="標楷體" w:hint="eastAsia"/>
          <w:b/>
          <w:sz w:val="28"/>
          <w:szCs w:val="28"/>
        </w:rPr>
        <w:t>塗，</w:t>
      </w:r>
    </w:p>
    <w:p w:rsidR="00F5097E" w:rsidRPr="002E568A" w:rsidRDefault="00F5097E" w:rsidP="00F5097E">
      <w:pPr>
        <w:tabs>
          <w:tab w:val="left" w:pos="1134"/>
        </w:tabs>
        <w:spacing w:line="600" w:lineRule="exact"/>
        <w:ind w:left="870"/>
        <w:jc w:val="center"/>
        <w:rPr>
          <w:rFonts w:ascii="華康標楷W5注音" w:eastAsia="華康標楷W5注音" w:hAnsi="標楷體"/>
          <w:b/>
          <w:sz w:val="28"/>
          <w:szCs w:val="28"/>
        </w:rPr>
      </w:pPr>
      <w:r w:rsidRPr="002E568A">
        <w:rPr>
          <w:rFonts w:ascii="華康標楷W5注音" w:eastAsia="華康標楷W5注音" w:hAnsi="標楷體" w:hint="eastAsia"/>
          <w:b/>
          <w:sz w:val="28"/>
          <w:szCs w:val="28"/>
        </w:rPr>
        <w:t xml:space="preserve">              我的顏色怎</w:t>
      </w:r>
      <w:r w:rsidRPr="002E568A">
        <w:rPr>
          <w:rFonts w:ascii="華康標楷W5破音一" w:eastAsia="華康標楷W5破音一" w:hAnsi="標楷體" w:hint="eastAsia"/>
          <w:b/>
          <w:sz w:val="28"/>
          <w:szCs w:val="28"/>
        </w:rPr>
        <w:t>麼</w:t>
      </w:r>
      <w:r w:rsidRPr="002E568A">
        <w:rPr>
          <w:rFonts w:ascii="華康標楷W5注音" w:eastAsia="華康標楷W5注音" w:hAnsi="標楷體" w:hint="eastAsia"/>
          <w:b/>
          <w:sz w:val="28"/>
          <w:szCs w:val="28"/>
        </w:rPr>
        <w:t>變的?</w:t>
      </w:r>
    </w:p>
    <w:p w:rsidR="00113217" w:rsidRPr="002E568A" w:rsidRDefault="00BE1914" w:rsidP="00D3394A">
      <w:pPr>
        <w:tabs>
          <w:tab w:val="left" w:pos="1134"/>
        </w:tabs>
        <w:spacing w:line="600" w:lineRule="exact"/>
        <w:jc w:val="center"/>
        <w:rPr>
          <w:rFonts w:ascii="華康標楷W5注音" w:eastAsia="華康標楷W5注音" w:hAnsi="標楷體"/>
          <w:b/>
          <w:sz w:val="48"/>
          <w:szCs w:val="48"/>
        </w:rPr>
      </w:pPr>
      <w:r w:rsidRPr="002E568A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63A56" wp14:editId="4208EE07">
                <wp:simplePos x="0" y="0"/>
                <wp:positionH relativeFrom="column">
                  <wp:posOffset>5304873</wp:posOffset>
                </wp:positionH>
                <wp:positionV relativeFrom="paragraph">
                  <wp:posOffset>343535</wp:posOffset>
                </wp:positionV>
                <wp:extent cx="295275" cy="304800"/>
                <wp:effectExtent l="0" t="19050" r="47625" b="3810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995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" o:spid="_x0000_s1026" type="#_x0000_t13" style="position:absolute;margin-left:417.7pt;margin-top:27.05pt;width:23.2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" adj="10800" fillcolor="#5b9bd5" strokecolor="#41719c" strokeweight="1pt"/>
            </w:pict>
          </mc:Fallback>
        </mc:AlternateContent>
      </w:r>
      <w:r w:rsidRPr="002E568A">
        <w:rPr>
          <w:b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5CA2854B" wp14:editId="61E06DA1">
            <wp:simplePos x="0" y="0"/>
            <wp:positionH relativeFrom="column">
              <wp:posOffset>5654675</wp:posOffset>
            </wp:positionH>
            <wp:positionV relativeFrom="paragraph">
              <wp:posOffset>128270</wp:posOffset>
            </wp:positionV>
            <wp:extent cx="731520" cy="731520"/>
            <wp:effectExtent l="0" t="0" r="0" b="0"/>
            <wp:wrapNone/>
            <wp:docPr id="5" name="docshape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docshape2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68A">
        <w:rPr>
          <w:b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5D699A46" wp14:editId="3750600C">
            <wp:simplePos x="0" y="0"/>
            <wp:positionH relativeFrom="column">
              <wp:posOffset>4467860</wp:posOffset>
            </wp:positionH>
            <wp:positionV relativeFrom="paragraph">
              <wp:posOffset>126199</wp:posOffset>
            </wp:positionV>
            <wp:extent cx="731520" cy="731520"/>
            <wp:effectExtent l="0" t="0" r="0" b="0"/>
            <wp:wrapNone/>
            <wp:docPr id="4" name="docshape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docshape2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68A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1866D" wp14:editId="010EC3D1">
                <wp:simplePos x="0" y="0"/>
                <wp:positionH relativeFrom="column">
                  <wp:posOffset>4118610</wp:posOffset>
                </wp:positionH>
                <wp:positionV relativeFrom="paragraph">
                  <wp:posOffset>343893</wp:posOffset>
                </wp:positionV>
                <wp:extent cx="295275" cy="304800"/>
                <wp:effectExtent l="0" t="19050" r="47625" b="3810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A3315" id="向右箭號 6" o:spid="_x0000_s1026" type="#_x0000_t13" style="position:absolute;margin-left:324.3pt;margin-top:27.1pt;width:23.2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" adj="10800" fillcolor="#5b9bd5" strokecolor="#41719c" strokeweight="1pt"/>
            </w:pict>
          </mc:Fallback>
        </mc:AlternateContent>
      </w:r>
      <w:r w:rsidRPr="002E568A">
        <w:rPr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2E7ACF97" wp14:editId="387AA335">
            <wp:simplePos x="0" y="0"/>
            <wp:positionH relativeFrom="column">
              <wp:posOffset>3291840</wp:posOffset>
            </wp:positionH>
            <wp:positionV relativeFrom="paragraph">
              <wp:posOffset>126752</wp:posOffset>
            </wp:positionV>
            <wp:extent cx="731520" cy="731520"/>
            <wp:effectExtent l="0" t="0" r="0" b="0"/>
            <wp:wrapNone/>
            <wp:docPr id="2" name="docshape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docshape2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217" w:rsidRPr="002E568A" w:rsidRDefault="00113217" w:rsidP="00D3394A">
      <w:pPr>
        <w:tabs>
          <w:tab w:val="left" w:pos="1134"/>
        </w:tabs>
        <w:spacing w:line="600" w:lineRule="exact"/>
        <w:jc w:val="center"/>
        <w:rPr>
          <w:rFonts w:ascii="華康標楷W5注音" w:eastAsia="華康標楷W5注音" w:hAnsi="標楷體"/>
          <w:b/>
          <w:sz w:val="48"/>
          <w:szCs w:val="48"/>
        </w:rPr>
      </w:pPr>
    </w:p>
    <w:p w:rsidR="00113217" w:rsidRPr="002E568A" w:rsidRDefault="00113217" w:rsidP="00D3394A">
      <w:pPr>
        <w:tabs>
          <w:tab w:val="left" w:pos="1134"/>
        </w:tabs>
        <w:spacing w:line="600" w:lineRule="exact"/>
        <w:jc w:val="center"/>
        <w:rPr>
          <w:rFonts w:ascii="華康標楷W5注音" w:eastAsia="華康標楷W5注音" w:hAnsi="標楷體"/>
          <w:b/>
          <w:sz w:val="48"/>
          <w:szCs w:val="48"/>
        </w:rPr>
      </w:pPr>
    </w:p>
    <w:p w:rsidR="00113217" w:rsidRPr="004333C2" w:rsidRDefault="00F5097E" w:rsidP="00377B82">
      <w:pPr>
        <w:tabs>
          <w:tab w:val="left" w:pos="1134"/>
        </w:tabs>
        <w:spacing w:line="600" w:lineRule="exact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二、選擇題</w:t>
      </w:r>
    </w:p>
    <w:p w:rsidR="00045E64" w:rsidRPr="004333C2" w:rsidRDefault="009C1C18" w:rsidP="00377B82">
      <w:pPr>
        <w:pStyle w:val="a3"/>
        <w:numPr>
          <w:ilvl w:val="0"/>
          <w:numId w:val="1"/>
        </w:numPr>
        <w:spacing w:line="600" w:lineRule="exact"/>
        <w:ind w:leftChars="0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(  )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等紅綠燈的時候，要站在什</w:t>
      </w:r>
      <w:r w:rsidR="00680F8E" w:rsidRPr="004333C2">
        <w:rPr>
          <w:rFonts w:ascii="華康標楷W5破音一" w:eastAsia="華康標楷W5破音一" w:hAnsi="標楷體" w:hint="eastAsia"/>
          <w:b/>
          <w:sz w:val="32"/>
          <w:szCs w:val="32"/>
        </w:rPr>
        <w:t>麼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地方</w:t>
      </w:r>
      <w:r w:rsidR="00680F8E" w:rsidRPr="004333C2">
        <w:rPr>
          <w:rFonts w:ascii="華康標楷W5破音一" w:eastAsia="華康標楷W5破音一" w:hAnsi="標楷體" w:hint="eastAsia"/>
          <w:b/>
          <w:sz w:val="32"/>
          <w:szCs w:val="32"/>
        </w:rPr>
        <w:t>呢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?</w:t>
      </w:r>
    </w:p>
    <w:p w:rsidR="008D2777" w:rsidRDefault="008D2777" w:rsidP="008D2777">
      <w:pPr>
        <w:spacing w:line="600" w:lineRule="exact"/>
        <w:ind w:rightChars="50" w:right="120"/>
        <w:rPr>
          <w:rFonts w:ascii="華康標楷W5注音" w:eastAsia="華康標楷W5注音" w:hAnsi="標楷體"/>
          <w:b/>
          <w:sz w:val="32"/>
          <w:szCs w:val="32"/>
        </w:rPr>
      </w:pPr>
      <w:r>
        <w:rPr>
          <w:rFonts w:ascii="華康標楷W5注音" w:eastAsia="華康標楷W5注音" w:hAnsi="標楷體" w:hint="eastAsia"/>
          <w:b/>
          <w:sz w:val="32"/>
          <w:szCs w:val="32"/>
        </w:rPr>
        <w:t xml:space="preserve">    </w:t>
      </w:r>
      <w:r>
        <w:rPr>
          <w:rFonts w:ascii="華康標楷W5注音" w:eastAsia="華康標楷W5注音" w:hAnsi="標楷體"/>
          <w:b/>
          <w:sz w:val="32"/>
          <w:szCs w:val="32"/>
        </w:rPr>
        <w:t>(1)</w:t>
      </w:r>
      <w:r w:rsidR="00680F8E" w:rsidRPr="008D2777">
        <w:rPr>
          <w:rFonts w:ascii="華康標楷W5注音" w:eastAsia="華康標楷W5注音" w:hAnsi="標楷體" w:hint="eastAsia"/>
          <w:b/>
          <w:sz w:val="32"/>
          <w:szCs w:val="32"/>
        </w:rPr>
        <w:t>人行道邊緣</w:t>
      </w:r>
      <w:r w:rsidRPr="008D2777">
        <w:rPr>
          <w:rFonts w:ascii="華康標楷W5注音" w:eastAsia="華康標楷W5注音" w:hAnsi="標楷體" w:hint="eastAsia"/>
          <w:b/>
          <w:sz w:val="32"/>
          <w:szCs w:val="32"/>
        </w:rPr>
        <w:t xml:space="preserve"> </w:t>
      </w:r>
      <w:r w:rsidR="00680F8E" w:rsidRPr="008D2777">
        <w:rPr>
          <w:rFonts w:ascii="華康標楷W5注音" w:eastAsia="華康標楷W5注音" w:hAnsi="標楷體" w:hint="eastAsia"/>
          <w:b/>
          <w:sz w:val="32"/>
          <w:szCs w:val="32"/>
        </w:rPr>
        <w:t>(2)人行道邊緣，往後退三大</w:t>
      </w:r>
    </w:p>
    <w:p w:rsidR="00680F8E" w:rsidRPr="008D2777" w:rsidRDefault="00680F8E" w:rsidP="008D2777">
      <w:pPr>
        <w:tabs>
          <w:tab w:val="left" w:pos="1134"/>
          <w:tab w:val="left" w:pos="1276"/>
        </w:tabs>
        <w:spacing w:afterLines="50" w:after="180" w:line="600" w:lineRule="exact"/>
        <w:ind w:firstLineChars="200" w:firstLine="961"/>
        <w:jc w:val="both"/>
        <w:rPr>
          <w:rFonts w:ascii="華康標楷W5注音" w:eastAsia="華康標楷W5注音" w:hAnsi="標楷體"/>
          <w:b/>
          <w:sz w:val="32"/>
          <w:szCs w:val="32"/>
        </w:rPr>
      </w:pPr>
      <w:r w:rsidRPr="008D2777">
        <w:rPr>
          <w:rFonts w:ascii="華康標楷W5注音" w:eastAsia="華康標楷W5注音" w:hAnsi="標楷體" w:hint="eastAsia"/>
          <w:b/>
          <w:sz w:val="32"/>
          <w:szCs w:val="32"/>
        </w:rPr>
        <w:t>步</w:t>
      </w:r>
    </w:p>
    <w:p w:rsidR="008D2777" w:rsidRDefault="009C1C18" w:rsidP="00377B82">
      <w:pPr>
        <w:pStyle w:val="a3"/>
        <w:numPr>
          <w:ilvl w:val="0"/>
          <w:numId w:val="1"/>
        </w:numPr>
        <w:spacing w:line="600" w:lineRule="exact"/>
        <w:ind w:leftChars="0" w:hanging="357"/>
        <w:jc w:val="both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(  )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穿越道路前，小綠人已經快速閃爍了，我應</w:t>
      </w:r>
    </w:p>
    <w:p w:rsidR="00680F8E" w:rsidRPr="004333C2" w:rsidRDefault="008D2777" w:rsidP="00377B82">
      <w:pPr>
        <w:pStyle w:val="a3"/>
        <w:spacing w:line="600" w:lineRule="exact"/>
        <w:ind w:leftChars="0" w:left="360"/>
        <w:jc w:val="both"/>
        <w:rPr>
          <w:rFonts w:ascii="華康標楷W5注音" w:eastAsia="華康標楷W5注音" w:hAnsi="標楷體"/>
          <w:b/>
          <w:sz w:val="32"/>
          <w:szCs w:val="32"/>
        </w:rPr>
      </w:pPr>
      <w:r>
        <w:rPr>
          <w:rFonts w:ascii="華康標楷W5注音" w:eastAsia="華康標楷W5注音" w:hAnsi="標楷體" w:hint="eastAsia"/>
          <w:b/>
          <w:sz w:val="32"/>
          <w:szCs w:val="32"/>
        </w:rPr>
        <w:t xml:space="preserve">   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該怎</w:t>
      </w:r>
      <w:r w:rsidR="00680F8E" w:rsidRPr="004333C2">
        <w:rPr>
          <w:rFonts w:ascii="華康標楷W5破音一" w:eastAsia="華康標楷W5破音一" w:hAnsi="標楷體" w:hint="eastAsia"/>
          <w:b/>
          <w:sz w:val="32"/>
          <w:szCs w:val="32"/>
        </w:rPr>
        <w:t>麼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做</w:t>
      </w:r>
      <w:r w:rsidR="00680F8E" w:rsidRPr="004333C2">
        <w:rPr>
          <w:rFonts w:ascii="華康標楷W5破音一" w:eastAsia="華康標楷W5破音一" w:hAnsi="標楷體" w:hint="eastAsia"/>
          <w:b/>
          <w:sz w:val="32"/>
          <w:szCs w:val="32"/>
        </w:rPr>
        <w:t>呢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?</w:t>
      </w:r>
    </w:p>
    <w:p w:rsidR="00680F8E" w:rsidRPr="004333C2" w:rsidRDefault="00045E64" w:rsidP="00377B82">
      <w:pPr>
        <w:pStyle w:val="a3"/>
        <w:spacing w:afterLines="50" w:after="180" w:line="600" w:lineRule="exact"/>
        <w:ind w:leftChars="0" w:left="992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(1)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 xml:space="preserve">奔跑穿越 </w:t>
      </w:r>
      <w:r w:rsidR="009C1C18" w:rsidRPr="004333C2">
        <w:rPr>
          <w:rFonts w:ascii="華康標楷W5注音" w:eastAsia="華康標楷W5注音" w:hAnsi="標楷體" w:hint="eastAsia"/>
          <w:b/>
          <w:sz w:val="32"/>
          <w:szCs w:val="32"/>
        </w:rPr>
        <w:t xml:space="preserve"> 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(2)停在人行道，等下一個綠燈亮起再穿越。</w:t>
      </w:r>
    </w:p>
    <w:p w:rsidR="004333C2" w:rsidRDefault="009C1C18" w:rsidP="00377B82">
      <w:pPr>
        <w:pStyle w:val="a3"/>
        <w:numPr>
          <w:ilvl w:val="0"/>
          <w:numId w:val="1"/>
        </w:numPr>
        <w:spacing w:line="600" w:lineRule="exact"/>
        <w:ind w:leftChars="0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(  )</w:t>
      </w:r>
      <w:r w:rsidR="00680F8E" w:rsidRPr="004333C2">
        <w:rPr>
          <w:rFonts w:ascii="華康標楷W5注音" w:eastAsia="華康標楷W5注音" w:hAnsi="標楷體" w:hint="eastAsia"/>
          <w:b/>
          <w:sz w:val="32"/>
          <w:szCs w:val="32"/>
        </w:rPr>
        <w:t>綠燈了，</w:t>
      </w:r>
      <w:r w:rsidR="007A129D" w:rsidRPr="004333C2">
        <w:rPr>
          <w:rFonts w:ascii="華康標楷W5注音" w:eastAsia="華康標楷W5注音" w:hAnsi="標楷體" w:hint="eastAsia"/>
          <w:b/>
          <w:sz w:val="32"/>
          <w:szCs w:val="32"/>
        </w:rPr>
        <w:t>過馬路前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要怎</w:t>
      </w:r>
      <w:r w:rsidR="00012C7D" w:rsidRPr="004333C2">
        <w:rPr>
          <w:rFonts w:ascii="華康標楷W5破音一" w:eastAsia="華康標楷W5破音一" w:hAnsi="標楷體" w:hint="eastAsia"/>
          <w:b/>
          <w:sz w:val="32"/>
          <w:szCs w:val="32"/>
        </w:rPr>
        <w:t>麼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做才能看清楚車輛</w:t>
      </w:r>
    </w:p>
    <w:p w:rsidR="00680F8E" w:rsidRPr="004333C2" w:rsidRDefault="004333C2" w:rsidP="00377B82">
      <w:pPr>
        <w:pStyle w:val="a3"/>
        <w:spacing w:line="600" w:lineRule="exact"/>
        <w:ind w:leftChars="0" w:left="360"/>
        <w:rPr>
          <w:rFonts w:ascii="華康標楷W5注音" w:eastAsia="華康標楷W5注音" w:hAnsi="標楷體"/>
          <w:b/>
          <w:sz w:val="32"/>
          <w:szCs w:val="32"/>
        </w:rPr>
      </w:pPr>
      <w:r>
        <w:rPr>
          <w:rFonts w:ascii="華康標楷W5注音" w:eastAsia="華康標楷W5注音" w:hAnsi="標楷體" w:hint="eastAsia"/>
          <w:b/>
          <w:sz w:val="32"/>
          <w:szCs w:val="32"/>
        </w:rPr>
        <w:t xml:space="preserve">   </w:t>
      </w:r>
      <w:r w:rsidR="00012C7D" w:rsidRPr="004333C2">
        <w:rPr>
          <w:rFonts w:ascii="華康標楷W5破音一" w:eastAsia="華康標楷W5破音一" w:hAnsi="標楷體" w:hint="eastAsia"/>
          <w:b/>
          <w:sz w:val="32"/>
          <w:szCs w:val="32"/>
        </w:rPr>
        <w:t>呢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?</w:t>
      </w:r>
    </w:p>
    <w:p w:rsidR="00012C7D" w:rsidRPr="004333C2" w:rsidRDefault="009C1C18" w:rsidP="00377B82">
      <w:pPr>
        <w:spacing w:afterLines="50" w:after="180" w:line="600" w:lineRule="exact"/>
        <w:ind w:left="357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 xml:space="preserve">   (1)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轉頭觀察有無來車</w:t>
      </w:r>
      <w:r w:rsidR="00773663" w:rsidRPr="004333C2">
        <w:rPr>
          <w:rFonts w:ascii="華康標楷W5注音" w:eastAsia="華康標楷W5注音" w:hAnsi="標楷體" w:hint="eastAsia"/>
          <w:b/>
          <w:sz w:val="32"/>
          <w:szCs w:val="32"/>
        </w:rPr>
        <w:t xml:space="preserve"> 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 xml:space="preserve"> (2)直接通過</w:t>
      </w:r>
    </w:p>
    <w:p w:rsidR="00045E64" w:rsidRPr="004333C2" w:rsidRDefault="009C1C18" w:rsidP="00377B82">
      <w:pPr>
        <w:pStyle w:val="a3"/>
        <w:numPr>
          <w:ilvl w:val="0"/>
          <w:numId w:val="1"/>
        </w:numPr>
        <w:spacing w:line="600" w:lineRule="exact"/>
        <w:ind w:leftChars="0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(  )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過馬路時要怎</w:t>
      </w:r>
      <w:r w:rsidR="00012C7D" w:rsidRPr="004333C2">
        <w:rPr>
          <w:rFonts w:ascii="華康標楷W5破音一" w:eastAsia="華康標楷W5破音一" w:hAnsi="標楷體" w:hint="eastAsia"/>
          <w:b/>
          <w:sz w:val="32"/>
          <w:szCs w:val="32"/>
        </w:rPr>
        <w:t>麼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做，駕駛才看</w:t>
      </w:r>
      <w:r w:rsidR="009260C3" w:rsidRPr="004333C2">
        <w:rPr>
          <w:rFonts w:ascii="華康標楷W5破音一" w:eastAsia="華康標楷W5破音一" w:hAnsi="標楷體" w:hint="eastAsia"/>
          <w:b/>
          <w:sz w:val="32"/>
          <w:szCs w:val="32"/>
        </w:rPr>
        <w:t>得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到我們</w:t>
      </w:r>
      <w:r w:rsidR="00012C7D" w:rsidRPr="004333C2">
        <w:rPr>
          <w:rFonts w:ascii="華康標楷W5破音一" w:eastAsia="華康標楷W5破音一" w:hAnsi="標楷體" w:hint="eastAsia"/>
          <w:b/>
          <w:sz w:val="32"/>
          <w:szCs w:val="32"/>
        </w:rPr>
        <w:t>呢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?</w:t>
      </w:r>
    </w:p>
    <w:p w:rsidR="009C1C18" w:rsidRPr="004333C2" w:rsidRDefault="009C1C18" w:rsidP="00377B82">
      <w:pPr>
        <w:pStyle w:val="a3"/>
        <w:spacing w:afterLines="50" w:after="180" w:line="600" w:lineRule="exact"/>
        <w:ind w:leftChars="0" w:left="357" w:firstLineChars="150" w:firstLine="720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(1)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向前衝</w:t>
      </w:r>
      <w:r w:rsidR="009260C3" w:rsidRPr="004333C2">
        <w:rPr>
          <w:rFonts w:ascii="華康標楷W5注音" w:eastAsia="華康標楷W5注音" w:hAnsi="標楷體" w:hint="eastAsia"/>
          <w:b/>
          <w:sz w:val="32"/>
          <w:szCs w:val="32"/>
        </w:rPr>
        <w:t xml:space="preserve">  </w:t>
      </w:r>
      <w:r w:rsidR="00012C7D" w:rsidRPr="004333C2">
        <w:rPr>
          <w:rFonts w:ascii="華康標楷W5注音" w:eastAsia="華康標楷W5注音" w:hAnsi="標楷體" w:hint="eastAsia"/>
          <w:b/>
          <w:sz w:val="32"/>
          <w:szCs w:val="32"/>
        </w:rPr>
        <w:t>(2)舉起手，揮揮手</w:t>
      </w:r>
    </w:p>
    <w:p w:rsidR="00045E64" w:rsidRPr="004333C2" w:rsidRDefault="00012C7D" w:rsidP="00377B82">
      <w:pPr>
        <w:spacing w:line="600" w:lineRule="exact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5.</w:t>
      </w:r>
      <w:r w:rsidR="008329A9" w:rsidRPr="004333C2">
        <w:rPr>
          <w:b/>
          <w:sz w:val="32"/>
          <w:szCs w:val="32"/>
        </w:rPr>
        <w:t xml:space="preserve">  </w:t>
      </w:r>
      <w:r w:rsidR="008329A9" w:rsidRPr="004333C2">
        <w:rPr>
          <w:rFonts w:ascii="華康標楷W5注音" w:eastAsia="華康標楷W5注音" w:hAnsi="標楷體"/>
          <w:b/>
          <w:sz w:val="32"/>
          <w:szCs w:val="32"/>
        </w:rPr>
        <w:t>(  )</w:t>
      </w: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過馬路的時候，怎</w:t>
      </w:r>
      <w:r w:rsidRPr="004333C2">
        <w:rPr>
          <w:rFonts w:ascii="華康標楷W5破音一" w:eastAsia="華康標楷W5破音一" w:hAnsi="標楷體" w:hint="eastAsia"/>
          <w:b/>
          <w:sz w:val="32"/>
          <w:szCs w:val="32"/>
        </w:rPr>
        <w:t>麼</w:t>
      </w: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做才安全</w:t>
      </w:r>
      <w:r w:rsidRPr="004333C2">
        <w:rPr>
          <w:rFonts w:ascii="華康標楷W5破音一" w:eastAsia="華康標楷W5破音一" w:hAnsi="標楷體" w:hint="eastAsia"/>
          <w:b/>
          <w:sz w:val="32"/>
          <w:szCs w:val="32"/>
        </w:rPr>
        <w:t>呢</w:t>
      </w: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?</w:t>
      </w:r>
    </w:p>
    <w:p w:rsidR="00012C7D" w:rsidRPr="004333C2" w:rsidRDefault="00012C7D" w:rsidP="00377B82">
      <w:pPr>
        <w:spacing w:line="600" w:lineRule="exact"/>
        <w:ind w:firstLineChars="236" w:firstLine="1134"/>
        <w:rPr>
          <w:rFonts w:ascii="華康標楷W5注音" w:eastAsia="華康標楷W5注音" w:hAnsi="標楷體"/>
          <w:b/>
          <w:sz w:val="32"/>
          <w:szCs w:val="32"/>
        </w:rPr>
      </w:pPr>
      <w:r w:rsidRPr="004333C2">
        <w:rPr>
          <w:rFonts w:ascii="華康標楷W5注音" w:eastAsia="華康標楷W5注音" w:hAnsi="標楷體" w:hint="eastAsia"/>
          <w:b/>
          <w:sz w:val="32"/>
          <w:szCs w:val="32"/>
        </w:rPr>
        <w:t>(1)</w:t>
      </w:r>
      <w:r w:rsidR="00A33CF1" w:rsidRPr="004333C2">
        <w:rPr>
          <w:rFonts w:ascii="華康標楷W5破音一" w:eastAsia="華康標楷W5破音一" w:hAnsi="標楷體" w:hint="eastAsia"/>
          <w:b/>
          <w:sz w:val="32"/>
          <w:szCs w:val="32"/>
        </w:rPr>
        <w:t>和</w:t>
      </w:r>
      <w:r w:rsidR="00A33CF1" w:rsidRPr="004333C2">
        <w:rPr>
          <w:rFonts w:ascii="華康標楷W5注音" w:eastAsia="華康標楷W5注音" w:hAnsi="標楷體" w:hint="eastAsia"/>
          <w:b/>
          <w:sz w:val="32"/>
          <w:szCs w:val="32"/>
        </w:rPr>
        <w:t>同學邊跑邊玩</w:t>
      </w:r>
      <w:r w:rsidR="009260C3" w:rsidRPr="004333C2">
        <w:rPr>
          <w:rFonts w:ascii="華康標楷W5注音" w:eastAsia="華康標楷W5注音" w:hAnsi="標楷體" w:hint="eastAsia"/>
          <w:b/>
          <w:sz w:val="32"/>
          <w:szCs w:val="32"/>
        </w:rPr>
        <w:t xml:space="preserve">  </w:t>
      </w:r>
      <w:r w:rsidR="00A33CF1" w:rsidRPr="004333C2">
        <w:rPr>
          <w:rFonts w:ascii="華康標楷W5注音" w:eastAsia="華康標楷W5注音" w:hAnsi="標楷體" w:hint="eastAsia"/>
          <w:b/>
          <w:sz w:val="32"/>
          <w:szCs w:val="32"/>
        </w:rPr>
        <w:t>(2)專心快步穿越</w:t>
      </w:r>
      <w:bookmarkStart w:id="0" w:name="_GoBack"/>
      <w:bookmarkEnd w:id="0"/>
    </w:p>
    <w:sectPr w:rsidR="00012C7D" w:rsidRPr="004333C2" w:rsidSect="008D2777">
      <w:pgSz w:w="11906" w:h="16838"/>
      <w:pgMar w:top="1134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60" w:rsidRDefault="006A4D60" w:rsidP="004333C2">
      <w:r>
        <w:separator/>
      </w:r>
    </w:p>
  </w:endnote>
  <w:endnote w:type="continuationSeparator" w:id="0">
    <w:p w:rsidR="006A4D60" w:rsidRDefault="006A4D60" w:rsidP="0043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破音一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二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60" w:rsidRDefault="006A4D60" w:rsidP="004333C2">
      <w:r>
        <w:separator/>
      </w:r>
    </w:p>
  </w:footnote>
  <w:footnote w:type="continuationSeparator" w:id="0">
    <w:p w:rsidR="006A4D60" w:rsidRDefault="006A4D60" w:rsidP="0043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177"/>
    <w:multiLevelType w:val="hybridMultilevel"/>
    <w:tmpl w:val="6764E9D4"/>
    <w:lvl w:ilvl="0" w:tplc="A7E455F8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" w15:restartNumberingAfterBreak="0">
    <w:nsid w:val="0FEC79E3"/>
    <w:multiLevelType w:val="hybridMultilevel"/>
    <w:tmpl w:val="A7B2CF8A"/>
    <w:lvl w:ilvl="0" w:tplc="286C0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7042495"/>
    <w:multiLevelType w:val="hybridMultilevel"/>
    <w:tmpl w:val="AF20D4C6"/>
    <w:lvl w:ilvl="0" w:tplc="1C5EB87A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8EC2C0C"/>
    <w:multiLevelType w:val="hybridMultilevel"/>
    <w:tmpl w:val="65F28D4C"/>
    <w:lvl w:ilvl="0" w:tplc="EBE40CE8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300C095E"/>
    <w:multiLevelType w:val="hybridMultilevel"/>
    <w:tmpl w:val="2E5CD43E"/>
    <w:lvl w:ilvl="0" w:tplc="33EC494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354840F5"/>
    <w:multiLevelType w:val="hybridMultilevel"/>
    <w:tmpl w:val="6436FB48"/>
    <w:lvl w:ilvl="0" w:tplc="0D908840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6" w15:restartNumberingAfterBreak="0">
    <w:nsid w:val="38221D08"/>
    <w:multiLevelType w:val="hybridMultilevel"/>
    <w:tmpl w:val="36BAC8FA"/>
    <w:lvl w:ilvl="0" w:tplc="09B0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711D8"/>
    <w:multiLevelType w:val="hybridMultilevel"/>
    <w:tmpl w:val="AA90CF42"/>
    <w:lvl w:ilvl="0" w:tplc="E26E3C6E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8" w15:restartNumberingAfterBreak="0">
    <w:nsid w:val="53A10953"/>
    <w:multiLevelType w:val="hybridMultilevel"/>
    <w:tmpl w:val="EFD8DCDC"/>
    <w:lvl w:ilvl="0" w:tplc="6AC21BD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54AD2686"/>
    <w:multiLevelType w:val="hybridMultilevel"/>
    <w:tmpl w:val="F8BA93C6"/>
    <w:lvl w:ilvl="0" w:tplc="B30C5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7A24557"/>
    <w:multiLevelType w:val="hybridMultilevel"/>
    <w:tmpl w:val="8104FB84"/>
    <w:lvl w:ilvl="0" w:tplc="E09C3F22">
      <w:start w:val="1"/>
      <w:numFmt w:val="taiwaneseCountingThousand"/>
      <w:lvlText w:val="%1、"/>
      <w:lvlJc w:val="left"/>
      <w:pPr>
        <w:ind w:left="870" w:hanging="8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8E"/>
    <w:rsid w:val="00012C7D"/>
    <w:rsid w:val="00045E64"/>
    <w:rsid w:val="00113217"/>
    <w:rsid w:val="002E568A"/>
    <w:rsid w:val="00377B82"/>
    <w:rsid w:val="003F71B1"/>
    <w:rsid w:val="004333C2"/>
    <w:rsid w:val="00465BF5"/>
    <w:rsid w:val="005C4F33"/>
    <w:rsid w:val="00680F8E"/>
    <w:rsid w:val="006A4D60"/>
    <w:rsid w:val="006B4B06"/>
    <w:rsid w:val="006C179D"/>
    <w:rsid w:val="00773663"/>
    <w:rsid w:val="007A129D"/>
    <w:rsid w:val="008329A9"/>
    <w:rsid w:val="008D2777"/>
    <w:rsid w:val="009260C3"/>
    <w:rsid w:val="009C1C18"/>
    <w:rsid w:val="00A33CF1"/>
    <w:rsid w:val="00BE1914"/>
    <w:rsid w:val="00D3394A"/>
    <w:rsid w:val="00F5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BD76F"/>
  <w15:chartTrackingRefBased/>
  <w15:docId w15:val="{89F63B01-0F94-43E7-8DCD-09FCA835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3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3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2021-11-19T06:47:00Z</dcterms:created>
  <dcterms:modified xsi:type="dcterms:W3CDTF">2021-11-25T05:25:00Z</dcterms:modified>
</cp:coreProperties>
</file>