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499" w:rsidRPr="004F567D" w:rsidRDefault="00846E05" w:rsidP="009A4343">
      <w:pPr>
        <w:spacing w:line="400" w:lineRule="exact"/>
        <w:jc w:val="center"/>
        <w:rPr>
          <w:sz w:val="32"/>
          <w:szCs w:val="32"/>
        </w:rPr>
      </w:pPr>
      <w:r w:rsidRPr="004F567D">
        <w:rPr>
          <w:rFonts w:hint="eastAsia"/>
          <w:sz w:val="32"/>
          <w:szCs w:val="32"/>
        </w:rPr>
        <w:t>新明國小</w:t>
      </w:r>
      <w:r w:rsidRPr="004F567D">
        <w:rPr>
          <w:rFonts w:hint="eastAsia"/>
          <w:sz w:val="32"/>
          <w:szCs w:val="32"/>
        </w:rPr>
        <w:t>1</w:t>
      </w:r>
      <w:r w:rsidR="00D2123A">
        <w:rPr>
          <w:sz w:val="32"/>
          <w:szCs w:val="32"/>
        </w:rPr>
        <w:t>1</w:t>
      </w:r>
      <w:r w:rsidRPr="004F567D">
        <w:rPr>
          <w:rFonts w:hint="eastAsia"/>
          <w:sz w:val="32"/>
          <w:szCs w:val="32"/>
        </w:rPr>
        <w:t>0</w:t>
      </w:r>
      <w:r w:rsidRPr="004F567D">
        <w:rPr>
          <w:rFonts w:hint="eastAsia"/>
          <w:sz w:val="32"/>
          <w:szCs w:val="32"/>
        </w:rPr>
        <w:t>學年度校訂</w:t>
      </w:r>
      <w:r w:rsidR="009D5A16" w:rsidRPr="004F567D">
        <w:rPr>
          <w:rFonts w:hint="eastAsia"/>
          <w:sz w:val="32"/>
          <w:szCs w:val="32"/>
        </w:rPr>
        <w:t>課程</w:t>
      </w:r>
      <w:r w:rsidR="00FD0879" w:rsidRPr="004F567D">
        <w:rPr>
          <w:rFonts w:hint="eastAsia"/>
          <w:sz w:val="32"/>
          <w:szCs w:val="32"/>
        </w:rPr>
        <w:t>教學單元活動內涵</w:t>
      </w:r>
      <w:r w:rsidR="001D73FE" w:rsidRPr="004F567D">
        <w:rPr>
          <w:rFonts w:hint="eastAsia"/>
          <w:sz w:val="32"/>
          <w:szCs w:val="32"/>
        </w:rPr>
        <w:t>及節數</w:t>
      </w:r>
      <w:r w:rsidR="00FD0879" w:rsidRPr="004F567D">
        <w:rPr>
          <w:rFonts w:hint="eastAsia"/>
          <w:sz w:val="32"/>
          <w:szCs w:val="32"/>
        </w:rPr>
        <w:t>規劃</w:t>
      </w:r>
      <w:r w:rsidR="004B158F" w:rsidRPr="004F567D">
        <w:rPr>
          <w:rFonts w:hint="eastAsia"/>
          <w:sz w:val="32"/>
          <w:szCs w:val="32"/>
        </w:rPr>
        <w:t>表</w:t>
      </w:r>
      <w:r w:rsidR="00E57396" w:rsidRPr="004F567D">
        <w:rPr>
          <w:rFonts w:hint="eastAsia"/>
          <w:sz w:val="32"/>
          <w:szCs w:val="32"/>
        </w:rPr>
        <w:t>~</w:t>
      </w:r>
    </w:p>
    <w:p w:rsidR="00FD0879" w:rsidRPr="004F567D" w:rsidRDefault="001D73FE" w:rsidP="00FD0879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4F567D">
        <w:rPr>
          <w:rFonts w:hint="eastAsia"/>
          <w:sz w:val="28"/>
          <w:szCs w:val="28"/>
        </w:rPr>
        <w:t>課程名稱</w:t>
      </w:r>
      <w:r w:rsidRPr="004F567D">
        <w:rPr>
          <w:rFonts w:asciiTheme="minorEastAsia" w:hAnsiTheme="minorEastAsia" w:hint="eastAsia"/>
          <w:sz w:val="28"/>
          <w:szCs w:val="28"/>
        </w:rPr>
        <w:t>：</w:t>
      </w:r>
      <w:r w:rsidR="00110DF7">
        <w:rPr>
          <w:rFonts w:asciiTheme="minorEastAsia" w:hAnsiTheme="minorEastAsia" w:hint="eastAsia"/>
          <w:sz w:val="28"/>
          <w:szCs w:val="28"/>
        </w:rPr>
        <w:t>樂活新明</w:t>
      </w:r>
      <w:r w:rsidR="004157FF" w:rsidRPr="004F567D">
        <w:rPr>
          <w:rFonts w:asciiTheme="minorEastAsia" w:hAnsiTheme="minorEastAsia" w:hint="eastAsia"/>
          <w:sz w:val="28"/>
          <w:szCs w:val="28"/>
        </w:rPr>
        <w:t xml:space="preserve"> </w:t>
      </w:r>
      <w:r w:rsidR="00D2123A">
        <w:rPr>
          <w:rFonts w:asciiTheme="minorEastAsia" w:hAnsiTheme="minorEastAsia" w:hint="eastAsia"/>
          <w:sz w:val="28"/>
          <w:szCs w:val="28"/>
        </w:rPr>
        <w:t>1</w:t>
      </w:r>
      <w:r w:rsidR="00B878BD" w:rsidRPr="004F567D">
        <w:rPr>
          <w:rFonts w:asciiTheme="minorEastAsia" w:hAnsiTheme="minorEastAsia" w:hint="eastAsia"/>
          <w:kern w:val="0"/>
          <w:sz w:val="28"/>
          <w:szCs w:val="28"/>
        </w:rPr>
        <w:t>節</w:t>
      </w:r>
      <w:r w:rsidR="004157FF" w:rsidRPr="004F567D">
        <w:rPr>
          <w:rFonts w:asciiTheme="minorEastAsia" w:hAnsiTheme="minorEastAsia" w:hint="eastAsia"/>
          <w:sz w:val="28"/>
          <w:szCs w:val="28"/>
        </w:rPr>
        <w:t xml:space="preserve">    </w:t>
      </w:r>
      <w:r w:rsidR="00E54AD0" w:rsidRPr="004F567D">
        <w:rPr>
          <w:rFonts w:asciiTheme="minorEastAsia" w:hAnsiTheme="minorEastAsia" w:hint="eastAsia"/>
          <w:sz w:val="28"/>
          <w:szCs w:val="28"/>
        </w:rPr>
        <w:t xml:space="preserve"> </w:t>
      </w:r>
      <w:r w:rsidRPr="004F567D">
        <w:rPr>
          <w:rFonts w:hint="eastAsia"/>
          <w:sz w:val="28"/>
          <w:szCs w:val="28"/>
        </w:rPr>
        <w:t>年級</w:t>
      </w:r>
      <w:r w:rsidRPr="004F567D">
        <w:rPr>
          <w:rFonts w:asciiTheme="minorEastAsia" w:hAnsiTheme="minorEastAsia" w:hint="eastAsia"/>
          <w:sz w:val="28"/>
          <w:szCs w:val="28"/>
        </w:rPr>
        <w:t>：</w:t>
      </w:r>
      <w:r w:rsidR="00E54AD0" w:rsidRPr="004F567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D2123A">
        <w:rPr>
          <w:rFonts w:asciiTheme="minorEastAsia" w:hAnsiTheme="minorEastAsia" w:hint="eastAsia"/>
          <w:sz w:val="28"/>
          <w:szCs w:val="28"/>
          <w:u w:val="single"/>
        </w:rPr>
        <w:t>四</w:t>
      </w:r>
      <w:r w:rsidR="004F2499" w:rsidRPr="004F567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4F2499" w:rsidRPr="004F567D">
        <w:rPr>
          <w:rFonts w:asciiTheme="minorEastAsia" w:hAnsiTheme="minorEastAsia" w:hint="eastAsia"/>
          <w:sz w:val="28"/>
          <w:szCs w:val="28"/>
        </w:rPr>
        <w:t>年級</w:t>
      </w:r>
      <w:r w:rsidR="004F2499" w:rsidRPr="004F567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4D3D3C">
        <w:rPr>
          <w:rFonts w:asciiTheme="minorEastAsia" w:hAnsiTheme="minorEastAsia" w:hint="eastAsia"/>
          <w:sz w:val="28"/>
          <w:szCs w:val="28"/>
          <w:u w:val="single"/>
        </w:rPr>
        <w:t>下</w:t>
      </w:r>
      <w:r w:rsidR="004F2499" w:rsidRPr="004F567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4F2499" w:rsidRPr="004F567D">
        <w:rPr>
          <w:rFonts w:asciiTheme="minorEastAsia" w:hAnsiTheme="minorEastAsia" w:hint="eastAsia"/>
          <w:sz w:val="28"/>
          <w:szCs w:val="28"/>
        </w:rPr>
        <w:t>學期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1559"/>
        <w:gridCol w:w="8930"/>
        <w:gridCol w:w="709"/>
      </w:tblGrid>
      <w:tr w:rsidR="004F567D" w:rsidRPr="004F567D" w:rsidTr="004F2499">
        <w:trPr>
          <w:trHeight w:val="480"/>
        </w:trPr>
        <w:tc>
          <w:tcPr>
            <w:tcW w:w="1276" w:type="dxa"/>
            <w:vAlign w:val="center"/>
          </w:tcPr>
          <w:p w:rsidR="009D5A16" w:rsidRPr="004F567D" w:rsidRDefault="001D73FE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項次</w:t>
            </w:r>
          </w:p>
        </w:tc>
        <w:tc>
          <w:tcPr>
            <w:tcW w:w="1843" w:type="dxa"/>
            <w:vAlign w:val="center"/>
          </w:tcPr>
          <w:p w:rsidR="009D5A16" w:rsidRPr="004F567D" w:rsidRDefault="004F2499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單元</w:t>
            </w:r>
            <w:r w:rsidR="009D5A16" w:rsidRPr="004F567D">
              <w:rPr>
                <w:rFonts w:hint="eastAsia"/>
              </w:rPr>
              <w:t>標題</w:t>
            </w:r>
          </w:p>
        </w:tc>
        <w:tc>
          <w:tcPr>
            <w:tcW w:w="1559" w:type="dxa"/>
            <w:vAlign w:val="center"/>
          </w:tcPr>
          <w:p w:rsidR="009D5A16" w:rsidRPr="004F567D" w:rsidRDefault="001D73FE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跨</w:t>
            </w:r>
            <w:r w:rsidR="009D5A16" w:rsidRPr="004F567D">
              <w:rPr>
                <w:rFonts w:hint="eastAsia"/>
              </w:rPr>
              <w:t>領域或議題</w:t>
            </w:r>
          </w:p>
        </w:tc>
        <w:tc>
          <w:tcPr>
            <w:tcW w:w="8930" w:type="dxa"/>
            <w:vAlign w:val="center"/>
          </w:tcPr>
          <w:p w:rsidR="009D5A16" w:rsidRPr="004F567D" w:rsidRDefault="001D73FE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主要教學內涵</w:t>
            </w:r>
          </w:p>
        </w:tc>
        <w:tc>
          <w:tcPr>
            <w:tcW w:w="709" w:type="dxa"/>
            <w:vAlign w:val="center"/>
          </w:tcPr>
          <w:p w:rsidR="009D5A16" w:rsidRPr="004F567D" w:rsidRDefault="001D73FE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節數</w:t>
            </w:r>
          </w:p>
        </w:tc>
      </w:tr>
      <w:tr w:rsidR="004F567D" w:rsidRPr="004F567D" w:rsidTr="008931CE">
        <w:trPr>
          <w:trHeight w:val="4133"/>
        </w:trPr>
        <w:tc>
          <w:tcPr>
            <w:tcW w:w="1276" w:type="dxa"/>
            <w:vAlign w:val="center"/>
          </w:tcPr>
          <w:p w:rsidR="009A4343" w:rsidRPr="004F567D" w:rsidRDefault="009A4343" w:rsidP="009A4343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教學單元一</w:t>
            </w:r>
          </w:p>
          <w:p w:rsidR="009A4343" w:rsidRPr="004F567D" w:rsidRDefault="009A4343" w:rsidP="009A4343">
            <w:pPr>
              <w:spacing w:line="400" w:lineRule="exact"/>
            </w:pPr>
            <w:r w:rsidRPr="004F567D">
              <w:rPr>
                <w:rFonts w:hint="eastAsia"/>
              </w:rPr>
              <w:t>第</w:t>
            </w:r>
            <w:r w:rsidR="00D2123A">
              <w:rPr>
                <w:rFonts w:hint="eastAsia"/>
              </w:rPr>
              <w:t xml:space="preserve"> </w:t>
            </w:r>
            <w:r w:rsidR="00D2123A">
              <w:rPr>
                <w:rFonts w:hint="eastAsia"/>
              </w:rPr>
              <w:t>週</w:t>
            </w:r>
            <w:r w:rsidRPr="004F567D">
              <w:rPr>
                <w:rFonts w:hint="eastAsia"/>
              </w:rPr>
              <w:t>~</w:t>
            </w:r>
          </w:p>
          <w:p w:rsidR="009A4343" w:rsidRPr="004F567D" w:rsidRDefault="009A4343" w:rsidP="00D2123A">
            <w:pPr>
              <w:spacing w:line="400" w:lineRule="exact"/>
            </w:pPr>
            <w:r w:rsidRPr="004F567D">
              <w:rPr>
                <w:rFonts w:hint="eastAsia"/>
              </w:rPr>
              <w:t>第</w:t>
            </w:r>
            <w:r w:rsidR="00D2123A">
              <w:rPr>
                <w:rFonts w:hint="eastAsia"/>
              </w:rPr>
              <w:t xml:space="preserve"> </w:t>
            </w:r>
            <w:r w:rsidRPr="004F567D">
              <w:rPr>
                <w:rFonts w:hint="eastAsia"/>
              </w:rPr>
              <w:t>週</w:t>
            </w:r>
          </w:p>
        </w:tc>
        <w:tc>
          <w:tcPr>
            <w:tcW w:w="1843" w:type="dxa"/>
            <w:vAlign w:val="center"/>
          </w:tcPr>
          <w:p w:rsidR="009A4343" w:rsidRDefault="00155097" w:rsidP="009A4343">
            <w:pPr>
              <w:spacing w:line="400" w:lineRule="exact"/>
              <w:jc w:val="center"/>
            </w:pPr>
            <w:r>
              <w:rPr>
                <w:rFonts w:hint="eastAsia"/>
              </w:rPr>
              <w:t>交通安全</w:t>
            </w:r>
            <w:r w:rsidR="00110DF7">
              <w:t>—</w:t>
            </w:r>
          </w:p>
          <w:p w:rsidR="00110DF7" w:rsidRPr="004F567D" w:rsidRDefault="00110DF7" w:rsidP="009A4343">
            <w:pPr>
              <w:spacing w:line="400" w:lineRule="exact"/>
              <w:jc w:val="center"/>
            </w:pPr>
            <w:r>
              <w:rPr>
                <w:rFonts w:hint="eastAsia"/>
              </w:rPr>
              <w:t>平交道安全篇</w:t>
            </w:r>
          </w:p>
        </w:tc>
        <w:tc>
          <w:tcPr>
            <w:tcW w:w="1559" w:type="dxa"/>
            <w:vAlign w:val="center"/>
          </w:tcPr>
          <w:p w:rsidR="009A4343" w:rsidRDefault="00D2123A" w:rsidP="009A4343">
            <w:pPr>
              <w:spacing w:line="400" w:lineRule="exact"/>
            </w:pPr>
            <w:r>
              <w:rPr>
                <w:rFonts w:hint="eastAsia"/>
              </w:rPr>
              <w:t>綜合活動</w:t>
            </w:r>
          </w:p>
          <w:p w:rsidR="009A3D4E" w:rsidRPr="004F567D" w:rsidRDefault="009A3D4E" w:rsidP="009A4343">
            <w:pPr>
              <w:spacing w:line="400" w:lineRule="exact"/>
            </w:pPr>
            <w:r>
              <w:rPr>
                <w:rFonts w:hint="eastAsia"/>
              </w:rPr>
              <w:t>交通安全</w:t>
            </w:r>
          </w:p>
        </w:tc>
        <w:tc>
          <w:tcPr>
            <w:tcW w:w="8930" w:type="dxa"/>
          </w:tcPr>
          <w:p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  <w:u w:val="single"/>
              </w:rPr>
            </w:pPr>
            <w:r w:rsidRPr="004F567D">
              <w:rPr>
                <w:rFonts w:ascii="新細明體" w:eastAsia="新細明體" w:hAnsi="新細明體"/>
              </w:rPr>
              <w:t>※本單元已有教學資源：1.</w:t>
            </w:r>
            <w:r w:rsidRPr="004F567D">
              <w:rPr>
                <w:rFonts w:ascii="新細明體" w:eastAsia="新細明體" w:hAnsi="新細明體"/>
              </w:rPr>
              <w:sym w:font="Wingdings" w:char="F0FE"/>
            </w:r>
            <w:r w:rsidRPr="004F567D">
              <w:rPr>
                <w:rFonts w:ascii="新細明體" w:eastAsia="新細明體" w:hAnsi="新細明體"/>
              </w:rPr>
              <w:t xml:space="preserve">教學影片 2. </w:t>
            </w:r>
            <w:r w:rsidRPr="004F567D">
              <w:rPr>
                <w:rFonts w:ascii="新細明體" w:eastAsia="新細明體" w:hAnsi="新細明體"/>
              </w:rPr>
              <w:sym w:font="Wingdings" w:char="F0FE"/>
            </w:r>
            <w:r w:rsidRPr="004F567D">
              <w:rPr>
                <w:rFonts w:ascii="新細明體" w:eastAsia="新細明體" w:hAnsi="新細明體"/>
              </w:rPr>
              <w:t>學習單</w:t>
            </w:r>
            <w:r w:rsidR="00D2123A">
              <w:rPr>
                <w:rFonts w:ascii="新細明體" w:eastAsia="新細明體" w:hAnsi="新細明體" w:hint="eastAsia"/>
              </w:rPr>
              <w:t xml:space="preserve">  </w:t>
            </w:r>
            <w:r w:rsidR="00D2123A">
              <w:rPr>
                <w:rFonts w:ascii="新細明體" w:eastAsia="新細明體" w:hAnsi="新細明體"/>
              </w:rPr>
              <w:t>3</w:t>
            </w:r>
            <w:r w:rsidRPr="004F567D">
              <w:rPr>
                <w:rFonts w:ascii="新細明體" w:eastAsia="新細明體" w:hAnsi="新細明體"/>
              </w:rPr>
              <w:t>.其他</w:t>
            </w:r>
            <w:r w:rsidRPr="004F567D">
              <w:rPr>
                <w:rFonts w:ascii="新細明體" w:eastAsia="新細明體" w:hAnsi="新細明體"/>
                <w:u w:val="single"/>
              </w:rPr>
              <w:t xml:space="preserve">     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>教學內涵說明（敘明各節教學活動老師教學或學生學習的內容）：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>第一節：1.教師準備：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ind w:firstLineChars="650" w:firstLine="1560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 w:hint="eastAsia"/>
              </w:rPr>
              <w:t>(</w:t>
            </w:r>
            <w:r w:rsidRPr="004F567D">
              <w:rPr>
                <w:rFonts w:ascii="新細明體" w:eastAsia="新細明體" w:hAnsi="新細明體"/>
              </w:rPr>
              <w:t>1</w:t>
            </w:r>
            <w:r w:rsidRPr="004F567D">
              <w:rPr>
                <w:rFonts w:ascii="新細明體" w:eastAsia="新細明體" w:hAnsi="新細明體" w:hint="eastAsia"/>
              </w:rPr>
              <w:t>)</w:t>
            </w:r>
            <w:r w:rsidR="004D7208">
              <w:rPr>
                <w:rFonts w:ascii="新細明體" w:eastAsia="新細明體" w:hAnsi="新細明體" w:hint="eastAsia"/>
              </w:rPr>
              <w:t>電腦</w:t>
            </w:r>
            <w:r w:rsidR="00A06418">
              <w:rPr>
                <w:rFonts w:ascii="新細明體" w:eastAsia="新細明體" w:hAnsi="新細明體" w:hint="eastAsia"/>
              </w:rPr>
              <w:t>&amp;網路</w:t>
            </w:r>
            <w:r w:rsidRPr="004F567D">
              <w:rPr>
                <w:rFonts w:ascii="新細明體" w:eastAsia="新細明體" w:hAnsi="新細明體"/>
              </w:rPr>
              <w:t>。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 xml:space="preserve">             (2)</w:t>
            </w:r>
            <w:r w:rsidR="004D7208">
              <w:rPr>
                <w:rFonts w:ascii="新細明體" w:eastAsia="新細明體" w:hAnsi="新細明體" w:hint="eastAsia"/>
              </w:rPr>
              <w:t>投影機</w:t>
            </w:r>
            <w:r w:rsidRPr="004F567D">
              <w:rPr>
                <w:rFonts w:ascii="新細明體" w:eastAsia="新細明體" w:hAnsi="新細明體"/>
              </w:rPr>
              <w:t>。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 xml:space="preserve">        2.發展活動：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ind w:firstLineChars="700" w:firstLine="1680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>(1)</w:t>
            </w:r>
            <w:r w:rsidR="00A06418">
              <w:rPr>
                <w:rFonts w:ascii="新細明體" w:eastAsia="新細明體" w:hAnsi="新細明體" w:hint="eastAsia"/>
              </w:rPr>
              <w:t>利用</w:t>
            </w:r>
            <w:r w:rsidR="004D7208">
              <w:rPr>
                <w:rFonts w:ascii="新細明體" w:eastAsia="新細明體" w:hAnsi="新細明體" w:hint="eastAsia"/>
              </w:rPr>
              <w:t>新聞影片舉例說明擅闖平交道</w:t>
            </w:r>
            <w:r w:rsidR="00A06418">
              <w:rPr>
                <w:rFonts w:ascii="新細明體" w:eastAsia="新細明體" w:hAnsi="新細明體" w:hint="eastAsia"/>
              </w:rPr>
              <w:t>會</w:t>
            </w:r>
            <w:r w:rsidR="004D7208">
              <w:rPr>
                <w:rFonts w:ascii="新細明體" w:eastAsia="新細明體" w:hAnsi="新細明體" w:hint="eastAsia"/>
              </w:rPr>
              <w:t>發生</w:t>
            </w:r>
            <w:r w:rsidR="00A06418">
              <w:rPr>
                <w:rFonts w:ascii="新細明體" w:eastAsia="新細明體" w:hAnsi="新細明體" w:hint="eastAsia"/>
              </w:rPr>
              <w:t>嚴重</w:t>
            </w:r>
            <w:r w:rsidR="004D7208">
              <w:rPr>
                <w:rFonts w:ascii="新細明體" w:eastAsia="新細明體" w:hAnsi="新細明體" w:hint="eastAsia"/>
              </w:rPr>
              <w:t>事故</w:t>
            </w:r>
            <w:r w:rsidRPr="004F567D">
              <w:rPr>
                <w:rFonts w:ascii="新細明體" w:eastAsia="新細明體" w:hAnsi="新細明體"/>
              </w:rPr>
              <w:t>。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ind w:left="480" w:hangingChars="200" w:hanging="480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 xml:space="preserve">              (2)</w:t>
            </w:r>
            <w:r w:rsidR="00A06418">
              <w:rPr>
                <w:rFonts w:ascii="新細明體" w:eastAsia="新細明體" w:hAnsi="新細明體" w:hint="eastAsia"/>
              </w:rPr>
              <w:t>播放交通部平交道安全宣導影片</w:t>
            </w:r>
            <w:r w:rsidRPr="004F567D">
              <w:rPr>
                <w:rFonts w:ascii="新細明體" w:eastAsia="新細明體" w:hAnsi="新細明體" w:hint="eastAsia"/>
              </w:rPr>
              <w:t>。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 xml:space="preserve">              (3)</w:t>
            </w:r>
            <w:r w:rsidR="00A06418">
              <w:rPr>
                <w:rFonts w:ascii="新細明體" w:eastAsia="新細明體" w:hAnsi="新細明體" w:hint="eastAsia"/>
              </w:rPr>
              <w:t>說明平交道使用規範</w:t>
            </w:r>
            <w:r w:rsidRPr="004F567D">
              <w:rPr>
                <w:rFonts w:ascii="新細明體" w:eastAsia="新細明體" w:hAnsi="新細明體"/>
              </w:rPr>
              <w:t>。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 xml:space="preserve">         3.評量方式：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ind w:left="1320" w:hangingChars="550" w:hanging="1320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 w:hint="eastAsia"/>
              </w:rPr>
              <w:t xml:space="preserve">              (</w:t>
            </w:r>
            <w:r w:rsidRPr="004F567D">
              <w:rPr>
                <w:rFonts w:ascii="新細明體" w:eastAsia="新細明體" w:hAnsi="新細明體"/>
              </w:rPr>
              <w:t>1</w:t>
            </w:r>
            <w:r w:rsidRPr="004F567D">
              <w:rPr>
                <w:rFonts w:ascii="新細明體" w:eastAsia="新細明體" w:hAnsi="新細明體" w:hint="eastAsia"/>
              </w:rPr>
              <w:t>)</w:t>
            </w:r>
            <w:r w:rsidR="004D7208">
              <w:rPr>
                <w:rFonts w:ascii="新細明體" w:eastAsia="新細明體" w:hAnsi="新細明體" w:hint="eastAsia"/>
              </w:rPr>
              <w:t>課堂上學生口頭回答提問</w:t>
            </w:r>
            <w:r w:rsidRPr="004F567D">
              <w:rPr>
                <w:rFonts w:ascii="新細明體" w:eastAsia="新細明體" w:hAnsi="新細明體" w:hint="eastAsia"/>
              </w:rPr>
              <w:t xml:space="preserve">。 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 xml:space="preserve">              </w:t>
            </w:r>
            <w:r w:rsidRPr="004F567D">
              <w:rPr>
                <w:rFonts w:ascii="新細明體" w:eastAsia="新細明體" w:hAnsi="新細明體" w:hint="eastAsia"/>
              </w:rPr>
              <w:t>(</w:t>
            </w:r>
            <w:r w:rsidRPr="004F567D">
              <w:rPr>
                <w:rFonts w:ascii="新細明體" w:eastAsia="新細明體" w:hAnsi="新細明體"/>
              </w:rPr>
              <w:t>2</w:t>
            </w:r>
            <w:r w:rsidRPr="004F567D">
              <w:rPr>
                <w:rFonts w:ascii="新細明體" w:eastAsia="新細明體" w:hAnsi="新細明體" w:hint="eastAsia"/>
              </w:rPr>
              <w:t>)</w:t>
            </w:r>
            <w:r w:rsidRPr="004F567D">
              <w:rPr>
                <w:rFonts w:ascii="新細明體" w:eastAsia="新細明體" w:hAnsi="新細明體"/>
              </w:rPr>
              <w:t>學習單。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709" w:type="dxa"/>
            <w:vAlign w:val="center"/>
          </w:tcPr>
          <w:p w:rsidR="009A4343" w:rsidRPr="004F567D" w:rsidRDefault="00A06418" w:rsidP="009A4343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:rsidR="00894523" w:rsidRPr="004F567D" w:rsidRDefault="00894523" w:rsidP="004D3CC2">
      <w:pPr>
        <w:spacing w:line="400" w:lineRule="exact"/>
      </w:pPr>
      <w:bookmarkStart w:id="0" w:name="_GoBack"/>
      <w:bookmarkEnd w:id="0"/>
    </w:p>
    <w:sectPr w:rsidR="00894523" w:rsidRPr="004F567D" w:rsidSect="003B5AC9">
      <w:pgSz w:w="16838" w:h="11906" w:orient="landscape"/>
      <w:pgMar w:top="851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5E9" w:rsidRDefault="003275E9" w:rsidP="00846E05">
      <w:r>
        <w:separator/>
      </w:r>
    </w:p>
  </w:endnote>
  <w:endnote w:type="continuationSeparator" w:id="0">
    <w:p w:rsidR="003275E9" w:rsidRDefault="003275E9" w:rsidP="0084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5E9" w:rsidRDefault="003275E9" w:rsidP="00846E05">
      <w:r>
        <w:separator/>
      </w:r>
    </w:p>
  </w:footnote>
  <w:footnote w:type="continuationSeparator" w:id="0">
    <w:p w:rsidR="003275E9" w:rsidRDefault="003275E9" w:rsidP="00846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426A3"/>
    <w:multiLevelType w:val="hybridMultilevel"/>
    <w:tmpl w:val="BC06DE82"/>
    <w:lvl w:ilvl="0" w:tplc="AC8E6992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72560E5A"/>
    <w:multiLevelType w:val="hybridMultilevel"/>
    <w:tmpl w:val="D0A4AA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52"/>
    <w:rsid w:val="00013E4F"/>
    <w:rsid w:val="00051D70"/>
    <w:rsid w:val="00084219"/>
    <w:rsid w:val="000D0F1B"/>
    <w:rsid w:val="001016A3"/>
    <w:rsid w:val="00110DF7"/>
    <w:rsid w:val="0012291D"/>
    <w:rsid w:val="0013715E"/>
    <w:rsid w:val="00155097"/>
    <w:rsid w:val="00167867"/>
    <w:rsid w:val="00180AA3"/>
    <w:rsid w:val="001A79A4"/>
    <w:rsid w:val="001C761E"/>
    <w:rsid w:val="001D73FE"/>
    <w:rsid w:val="001E2A10"/>
    <w:rsid w:val="00233614"/>
    <w:rsid w:val="00286B74"/>
    <w:rsid w:val="00296D55"/>
    <w:rsid w:val="00297F9D"/>
    <w:rsid w:val="003275E9"/>
    <w:rsid w:val="00336003"/>
    <w:rsid w:val="00383C29"/>
    <w:rsid w:val="003B5AC9"/>
    <w:rsid w:val="003C476C"/>
    <w:rsid w:val="003D1D53"/>
    <w:rsid w:val="004157FF"/>
    <w:rsid w:val="0047353B"/>
    <w:rsid w:val="004B158F"/>
    <w:rsid w:val="004D3CC2"/>
    <w:rsid w:val="004D3D3C"/>
    <w:rsid w:val="004D7208"/>
    <w:rsid w:val="004F2499"/>
    <w:rsid w:val="004F30DE"/>
    <w:rsid w:val="004F567D"/>
    <w:rsid w:val="005045B8"/>
    <w:rsid w:val="00533419"/>
    <w:rsid w:val="005772EF"/>
    <w:rsid w:val="00577975"/>
    <w:rsid w:val="005910F1"/>
    <w:rsid w:val="005B34C2"/>
    <w:rsid w:val="005C30B6"/>
    <w:rsid w:val="00635352"/>
    <w:rsid w:val="00650A25"/>
    <w:rsid w:val="006D1AB5"/>
    <w:rsid w:val="006E5C55"/>
    <w:rsid w:val="007313C2"/>
    <w:rsid w:val="00752CE2"/>
    <w:rsid w:val="00771D44"/>
    <w:rsid w:val="00793F36"/>
    <w:rsid w:val="007C6FED"/>
    <w:rsid w:val="007F2504"/>
    <w:rsid w:val="0080348F"/>
    <w:rsid w:val="00846E05"/>
    <w:rsid w:val="0087340F"/>
    <w:rsid w:val="008931CE"/>
    <w:rsid w:val="00894523"/>
    <w:rsid w:val="0090606C"/>
    <w:rsid w:val="00922B4D"/>
    <w:rsid w:val="009A3D4E"/>
    <w:rsid w:val="009A4343"/>
    <w:rsid w:val="009C1BE7"/>
    <w:rsid w:val="009C33BE"/>
    <w:rsid w:val="009D5A16"/>
    <w:rsid w:val="00A06418"/>
    <w:rsid w:val="00AB6699"/>
    <w:rsid w:val="00B01272"/>
    <w:rsid w:val="00B878BD"/>
    <w:rsid w:val="00BD7ACA"/>
    <w:rsid w:val="00BF3BA3"/>
    <w:rsid w:val="00C10C44"/>
    <w:rsid w:val="00C15E0B"/>
    <w:rsid w:val="00C24423"/>
    <w:rsid w:val="00C60FE2"/>
    <w:rsid w:val="00C75FDA"/>
    <w:rsid w:val="00CA5772"/>
    <w:rsid w:val="00CB5CBA"/>
    <w:rsid w:val="00CC3691"/>
    <w:rsid w:val="00D14CD6"/>
    <w:rsid w:val="00D2123A"/>
    <w:rsid w:val="00DA157A"/>
    <w:rsid w:val="00E14649"/>
    <w:rsid w:val="00E54AD0"/>
    <w:rsid w:val="00E57396"/>
    <w:rsid w:val="00E6017A"/>
    <w:rsid w:val="00E646B8"/>
    <w:rsid w:val="00ED1319"/>
    <w:rsid w:val="00ED6CA4"/>
    <w:rsid w:val="00F477C1"/>
    <w:rsid w:val="00FD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DCD24B3-2E72-4B7F-8EAA-0050047B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6E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6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6E05"/>
    <w:rPr>
      <w:sz w:val="20"/>
      <w:szCs w:val="20"/>
    </w:rPr>
  </w:style>
  <w:style w:type="paragraph" w:styleId="a7">
    <w:name w:val="List Paragraph"/>
    <w:basedOn w:val="a"/>
    <w:uiPriority w:val="34"/>
    <w:qFormat/>
    <w:rsid w:val="004F249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93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31CE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6E5C55"/>
    <w:pPr>
      <w:widowControl w:val="0"/>
      <w:suppressAutoHyphens/>
      <w:autoSpaceDN w:val="0"/>
      <w:textAlignment w:val="baseline"/>
    </w:pPr>
    <w:rPr>
      <w:rFonts w:ascii="Calibri" w:eastAsia="Microsoft YaHei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A88B6-426E-466F-B962-D6D90554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2019-01-07T02:21:00Z</cp:lastPrinted>
  <dcterms:created xsi:type="dcterms:W3CDTF">2021-07-07T12:45:00Z</dcterms:created>
  <dcterms:modified xsi:type="dcterms:W3CDTF">2021-11-10T02:39:00Z</dcterms:modified>
</cp:coreProperties>
</file>